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90E" w:rsidRPr="0050390E" w:rsidRDefault="0050390E" w:rsidP="00707753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r w:rsidRPr="0050390E">
        <w:rPr>
          <w:rFonts w:ascii="Comic Sans MS" w:hAnsi="Comic Sans MS"/>
          <w:b/>
          <w:sz w:val="28"/>
          <w:szCs w:val="28"/>
        </w:rPr>
        <w:t>WHAT TO EXPECT FROM YOUR MENTOR</w:t>
      </w:r>
    </w:p>
    <w:bookmarkEnd w:id="0"/>
    <w:p w:rsidR="0050390E" w:rsidRDefault="0050390E" w:rsidP="00707753">
      <w:pPr>
        <w:jc w:val="center"/>
        <w:rPr>
          <w:rFonts w:ascii="Comic Sans MS" w:hAnsi="Comic Sans MS"/>
          <w:b/>
          <w:color w:val="FF0000"/>
        </w:rPr>
      </w:pPr>
    </w:p>
    <w:p w:rsidR="00707753" w:rsidRPr="00707753" w:rsidRDefault="00707753" w:rsidP="00707753">
      <w:pPr>
        <w:jc w:val="center"/>
        <w:rPr>
          <w:rFonts w:ascii="Comic Sans MS" w:hAnsi="Comic Sans MS"/>
          <w:b/>
          <w:color w:val="FF0000"/>
        </w:rPr>
      </w:pPr>
      <w:r w:rsidRPr="00707753">
        <w:rPr>
          <w:rFonts w:ascii="Comic Sans MS" w:hAnsi="Comic Sans MS"/>
          <w:b/>
          <w:color w:val="FF0000"/>
        </w:rPr>
        <w:t>WASBO MENTORSHIP – Guide for Mentors</w:t>
      </w:r>
    </w:p>
    <w:p w:rsidR="007003E3" w:rsidRPr="00707753" w:rsidRDefault="00707753" w:rsidP="007003E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07753">
        <w:rPr>
          <w:rFonts w:ascii="Comic Sans MS" w:hAnsi="Comic Sans MS"/>
        </w:rPr>
        <w:t>M</w:t>
      </w:r>
      <w:r w:rsidR="007003E3" w:rsidRPr="00707753">
        <w:rPr>
          <w:rFonts w:ascii="Comic Sans MS" w:hAnsi="Comic Sans MS"/>
        </w:rPr>
        <w:t>eet personally with your protégé for a “First Meeting.” Go to their District if possible.</w:t>
      </w:r>
    </w:p>
    <w:p w:rsidR="007003E3" w:rsidRPr="00707753" w:rsidRDefault="007003E3" w:rsidP="007003E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707753">
        <w:rPr>
          <w:rFonts w:ascii="Comic Sans MS" w:hAnsi="Comic Sans MS"/>
        </w:rPr>
        <w:t>Go over the Mentoring Agreeme</w:t>
      </w:r>
      <w:r w:rsidR="00ED2E14">
        <w:rPr>
          <w:rFonts w:ascii="Comic Sans MS" w:hAnsi="Comic Sans MS"/>
        </w:rPr>
        <w:t>nt and both sign. This will provide</w:t>
      </w:r>
      <w:r w:rsidRPr="00707753">
        <w:rPr>
          <w:rFonts w:ascii="Comic Sans MS" w:hAnsi="Comic Sans MS"/>
        </w:rPr>
        <w:t xml:space="preserve"> a framework for future contact and communication</w:t>
      </w:r>
    </w:p>
    <w:p w:rsidR="007003E3" w:rsidRPr="00707753" w:rsidRDefault="007003E3" w:rsidP="007003E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707753">
        <w:rPr>
          <w:rFonts w:ascii="Comic Sans MS" w:hAnsi="Comic Sans MS"/>
        </w:rPr>
        <w:t xml:space="preserve">Have your protégé fill out the protégé assessment and review with them where their greatest needs are </w:t>
      </w:r>
    </w:p>
    <w:p w:rsidR="007003E3" w:rsidRPr="00707753" w:rsidRDefault="007003E3" w:rsidP="007003E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707753">
        <w:rPr>
          <w:rFonts w:ascii="Comic Sans MS" w:hAnsi="Comic Sans MS"/>
        </w:rPr>
        <w:t>Observe their office and work area to understand their work environment</w:t>
      </w:r>
    </w:p>
    <w:p w:rsidR="007003E3" w:rsidRPr="00707753" w:rsidRDefault="007003E3" w:rsidP="007003E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707753">
        <w:rPr>
          <w:rFonts w:ascii="Comic Sans MS" w:hAnsi="Comic Sans MS"/>
        </w:rPr>
        <w:t>Go over WASBO events they can attend, including Regional Meetings and conferences</w:t>
      </w:r>
    </w:p>
    <w:p w:rsidR="007003E3" w:rsidRPr="00707753" w:rsidRDefault="007003E3" w:rsidP="007003E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707753">
        <w:rPr>
          <w:rFonts w:ascii="Comic Sans MS" w:hAnsi="Comic Sans MS"/>
        </w:rPr>
        <w:t>Make sure they are connected with the DPI Financial website</w:t>
      </w:r>
    </w:p>
    <w:p w:rsidR="007003E3" w:rsidRPr="00707753" w:rsidRDefault="007003E3" w:rsidP="007003E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707753">
        <w:rPr>
          <w:rFonts w:ascii="Comic Sans MS" w:hAnsi="Comic Sans MS"/>
        </w:rPr>
        <w:t xml:space="preserve">Find out their background and personal life (i.e., married, kids </w:t>
      </w:r>
      <w:r w:rsidR="00707753" w:rsidRPr="00707753">
        <w:rPr>
          <w:rFonts w:ascii="Comic Sans MS" w:hAnsi="Comic Sans MS"/>
        </w:rPr>
        <w:t>etc.</w:t>
      </w:r>
      <w:r w:rsidRPr="00707753">
        <w:rPr>
          <w:rFonts w:ascii="Comic Sans MS" w:hAnsi="Comic Sans MS"/>
        </w:rPr>
        <w:t>)</w:t>
      </w:r>
    </w:p>
    <w:p w:rsidR="007003E3" w:rsidRPr="00707753" w:rsidRDefault="007003E3" w:rsidP="007003E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707753">
        <w:rPr>
          <w:rFonts w:ascii="Comic Sans MS" w:hAnsi="Comic Sans MS"/>
        </w:rPr>
        <w:t>Discuss any major challenges or hurdles they may have</w:t>
      </w:r>
    </w:p>
    <w:p w:rsidR="007003E3" w:rsidRPr="00707753" w:rsidRDefault="007003E3" w:rsidP="007003E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07753">
        <w:rPr>
          <w:rFonts w:ascii="Comic Sans MS" w:hAnsi="Comic Sans MS"/>
        </w:rPr>
        <w:t>Stay on schedule as agreed in the Mentoring Agreement. Develop prompts on your calendar so time doesn’t get away from you</w:t>
      </w:r>
    </w:p>
    <w:p w:rsidR="007003E3" w:rsidRPr="00707753" w:rsidRDefault="007003E3" w:rsidP="007003E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07753">
        <w:rPr>
          <w:rFonts w:ascii="Comic Sans MS" w:hAnsi="Comic Sans MS"/>
        </w:rPr>
        <w:t>When major DPI deadlines, Regional Meetings or Conferences are occurring,</w:t>
      </w:r>
      <w:r w:rsidR="00707753">
        <w:rPr>
          <w:rFonts w:ascii="Comic Sans MS" w:hAnsi="Comic Sans MS"/>
        </w:rPr>
        <w:t xml:space="preserve"> send them a quick email as a reminder.</w:t>
      </w:r>
    </w:p>
    <w:p w:rsidR="007003E3" w:rsidRPr="00707753" w:rsidRDefault="007003E3" w:rsidP="007003E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07753">
        <w:rPr>
          <w:rFonts w:ascii="Comic Sans MS" w:hAnsi="Comic Sans MS"/>
        </w:rPr>
        <w:t xml:space="preserve">At conferences you both are attending, make sure you set up a time to meet and check-in.  Don’t forget to invite them to go out to eat in the evening at conferences.  </w:t>
      </w:r>
    </w:p>
    <w:p w:rsidR="007003E3" w:rsidRDefault="007003E3" w:rsidP="007003E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07753">
        <w:rPr>
          <w:rFonts w:ascii="Comic Sans MS" w:hAnsi="Comic Sans MS"/>
        </w:rPr>
        <w:t>Attend Mentorship activities at conferences.  There may be a breakfast or evening reception at a particular conference (typically at the Fall Conference, the Accounting Conference and Spring Conference)</w:t>
      </w:r>
      <w:r w:rsidR="00707753">
        <w:rPr>
          <w:rFonts w:ascii="Comic Sans MS" w:hAnsi="Comic Sans MS"/>
        </w:rPr>
        <w:t>.</w:t>
      </w:r>
    </w:p>
    <w:p w:rsidR="00707753" w:rsidRDefault="00707753" w:rsidP="007003E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Be vigilant and take the initiative in keeping in contact.</w:t>
      </w:r>
    </w:p>
    <w:p w:rsidR="00707753" w:rsidRDefault="00707753" w:rsidP="00707753">
      <w:pPr>
        <w:rPr>
          <w:rFonts w:ascii="Comic Sans MS" w:hAnsi="Comic Sans MS"/>
        </w:rPr>
      </w:pPr>
    </w:p>
    <w:p w:rsidR="00707753" w:rsidRPr="00707753" w:rsidRDefault="00707753" w:rsidP="00707753">
      <w:pPr>
        <w:pStyle w:val="ListParagraph"/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lastRenderedPageBreak/>
        <w:drawing>
          <wp:inline distT="0" distB="0" distL="0" distR="0">
            <wp:extent cx="3000375" cy="1590675"/>
            <wp:effectExtent l="0" t="0" r="9525" b="9525"/>
            <wp:docPr id="1" name="Picture 1" descr="C:\Users\USER\AppData\Local\Microsoft\Windows\INetCache\IE\0SCRWCSD\clues_of_activity[1]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IE\0SCRWCSD\clues_of_activity[1]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7753" w:rsidRPr="00707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94335"/>
    <w:multiLevelType w:val="hybridMultilevel"/>
    <w:tmpl w:val="DB528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17404"/>
    <w:multiLevelType w:val="hybridMultilevel"/>
    <w:tmpl w:val="1736E70E"/>
    <w:lvl w:ilvl="0" w:tplc="36D61B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E3"/>
    <w:rsid w:val="001A6004"/>
    <w:rsid w:val="0048458B"/>
    <w:rsid w:val="0050390E"/>
    <w:rsid w:val="007003E3"/>
    <w:rsid w:val="00707753"/>
    <w:rsid w:val="008A5D56"/>
    <w:rsid w:val="00ED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3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7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3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2018-05-11T22:40:00Z</cp:lastPrinted>
  <dcterms:created xsi:type="dcterms:W3CDTF">2018-10-31T13:21:00Z</dcterms:created>
  <dcterms:modified xsi:type="dcterms:W3CDTF">2018-10-31T13:21:00Z</dcterms:modified>
</cp:coreProperties>
</file>