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7D32" w:rsidRDefault="00EF65CC">
      <w:pPr>
        <w:pStyle w:val="Title"/>
        <w:rPr>
          <w:rFonts w:ascii="Calibri" w:eastAsia="Calibri" w:hAnsi="Calibri" w:cs="Calibri"/>
          <w:color w:val="0000FF"/>
          <w:sz w:val="32"/>
          <w:szCs w:val="32"/>
          <w:u w:val="single"/>
        </w:rPr>
      </w:pPr>
      <w:bookmarkStart w:id="0" w:name="_GoBack"/>
      <w:bookmarkEnd w:id="0"/>
      <w:r>
        <w:rPr>
          <w:rFonts w:ascii="Calibri" w:eastAsia="Calibri" w:hAnsi="Calibri" w:cs="Calibri"/>
          <w:b/>
          <w:color w:val="0000FF"/>
          <w:sz w:val="32"/>
          <w:szCs w:val="32"/>
          <w:u w:val="single"/>
        </w:rPr>
        <w:t>NEWASBO-BABMA JOINT MEETING AGENDA</w:t>
      </w:r>
    </w:p>
    <w:p w:rsidR="00037D32" w:rsidRDefault="00037D32">
      <w:pPr>
        <w:jc w:val="center"/>
        <w:rPr>
          <w:rFonts w:ascii="Calibri" w:eastAsia="Calibri" w:hAnsi="Calibri" w:cs="Calibri"/>
          <w:color w:val="FF0000"/>
          <w:sz w:val="28"/>
          <w:szCs w:val="28"/>
        </w:rPr>
      </w:pPr>
    </w:p>
    <w:p w:rsidR="00037D32" w:rsidRDefault="00EF65CC">
      <w:pPr>
        <w:rPr>
          <w:rFonts w:ascii="Arial" w:eastAsia="Arial" w:hAnsi="Arial" w:cs="Arial"/>
          <w:sz w:val="24"/>
          <w:szCs w:val="24"/>
        </w:rPr>
      </w:pPr>
      <w:r>
        <w:rPr>
          <w:rFonts w:ascii="Calibri" w:eastAsia="Calibri" w:hAnsi="Calibri" w:cs="Calibri"/>
          <w:color w:val="0000FF"/>
          <w:sz w:val="24"/>
          <w:szCs w:val="24"/>
        </w:rPr>
        <w:t>WHEN:</w:t>
      </w:r>
      <w:r>
        <w:rPr>
          <w:rFonts w:ascii="Calibri" w:eastAsia="Calibri" w:hAnsi="Calibri" w:cs="Calibri"/>
          <w:color w:val="FF0000"/>
          <w:sz w:val="24"/>
          <w:szCs w:val="24"/>
        </w:rPr>
        <w:tab/>
      </w:r>
      <w:r>
        <w:rPr>
          <w:rFonts w:ascii="Calibri" w:eastAsia="Calibri" w:hAnsi="Calibri" w:cs="Calibri"/>
          <w:color w:val="FF0000"/>
          <w:sz w:val="24"/>
          <w:szCs w:val="24"/>
        </w:rPr>
        <w:tab/>
      </w:r>
      <w:r>
        <w:rPr>
          <w:rFonts w:ascii="Calibri" w:eastAsia="Calibri" w:hAnsi="Calibri" w:cs="Calibri"/>
          <w:color w:val="FF0000"/>
          <w:sz w:val="24"/>
          <w:szCs w:val="24"/>
        </w:rPr>
        <w:tab/>
      </w:r>
      <w:r w:rsidR="00F351C1">
        <w:rPr>
          <w:rFonts w:ascii="Arial" w:eastAsia="Arial" w:hAnsi="Arial" w:cs="Arial"/>
          <w:sz w:val="24"/>
          <w:szCs w:val="24"/>
        </w:rPr>
        <w:t>Friday, February 8, 2019</w:t>
      </w:r>
    </w:p>
    <w:p w:rsidR="00037D32" w:rsidRDefault="00EF65CC">
      <w:pPr>
        <w:rPr>
          <w:rFonts w:ascii="Arial" w:eastAsia="Arial" w:hAnsi="Arial" w:cs="Arial"/>
          <w:color w:val="FF0000"/>
          <w:sz w:val="24"/>
          <w:szCs w:val="24"/>
        </w:rPr>
      </w:pPr>
      <w:r>
        <w:rPr>
          <w:rFonts w:ascii="Arial" w:eastAsia="Arial" w:hAnsi="Arial" w:cs="Arial"/>
          <w:color w:val="FF0000"/>
          <w:sz w:val="24"/>
          <w:szCs w:val="24"/>
        </w:rPr>
        <w:tab/>
      </w:r>
      <w:r>
        <w:rPr>
          <w:rFonts w:ascii="Arial" w:eastAsia="Arial" w:hAnsi="Arial" w:cs="Arial"/>
          <w:color w:val="FF0000"/>
          <w:sz w:val="24"/>
          <w:szCs w:val="24"/>
        </w:rPr>
        <w:tab/>
      </w:r>
      <w:r>
        <w:rPr>
          <w:rFonts w:ascii="Arial" w:eastAsia="Arial" w:hAnsi="Arial" w:cs="Arial"/>
          <w:color w:val="FF0000"/>
          <w:sz w:val="24"/>
          <w:szCs w:val="24"/>
        </w:rPr>
        <w:tab/>
      </w:r>
      <w:r>
        <w:rPr>
          <w:rFonts w:ascii="Arial" w:eastAsia="Arial" w:hAnsi="Arial" w:cs="Arial"/>
          <w:sz w:val="24"/>
          <w:szCs w:val="24"/>
        </w:rPr>
        <w:t>9:00 am – 1:00 pm</w:t>
      </w:r>
      <w:r>
        <w:rPr>
          <w:rFonts w:ascii="Arial" w:eastAsia="Arial" w:hAnsi="Arial" w:cs="Arial"/>
          <w:color w:val="FF0000"/>
          <w:sz w:val="24"/>
          <w:szCs w:val="24"/>
        </w:rPr>
        <w:tab/>
      </w:r>
    </w:p>
    <w:p w:rsidR="00037D32" w:rsidRDefault="00037D32">
      <w:pPr>
        <w:rPr>
          <w:rFonts w:ascii="Arial" w:eastAsia="Arial" w:hAnsi="Arial" w:cs="Arial"/>
          <w:color w:val="FF0000"/>
          <w:sz w:val="24"/>
          <w:szCs w:val="24"/>
        </w:rPr>
      </w:pPr>
    </w:p>
    <w:p w:rsidR="00037D32" w:rsidRDefault="00EF65CC">
      <w:pPr>
        <w:rPr>
          <w:rFonts w:ascii="Arial" w:eastAsia="Arial" w:hAnsi="Arial" w:cs="Arial"/>
          <w:sz w:val="24"/>
          <w:szCs w:val="24"/>
        </w:rPr>
      </w:pPr>
      <w:r>
        <w:rPr>
          <w:rFonts w:ascii="Arial" w:eastAsia="Arial" w:hAnsi="Arial" w:cs="Arial"/>
          <w:color w:val="0000FF"/>
          <w:sz w:val="24"/>
          <w:szCs w:val="24"/>
        </w:rPr>
        <w:t>WHERE:</w:t>
      </w:r>
      <w:r>
        <w:rPr>
          <w:rFonts w:ascii="Arial" w:eastAsia="Arial" w:hAnsi="Arial" w:cs="Arial"/>
          <w:color w:val="FF0000"/>
          <w:sz w:val="24"/>
          <w:szCs w:val="24"/>
        </w:rPr>
        <w:tab/>
      </w:r>
      <w:r>
        <w:rPr>
          <w:rFonts w:ascii="Arial" w:eastAsia="Arial" w:hAnsi="Arial" w:cs="Arial"/>
          <w:color w:val="FF0000"/>
          <w:sz w:val="24"/>
          <w:szCs w:val="24"/>
        </w:rPr>
        <w:tab/>
      </w:r>
      <w:r>
        <w:rPr>
          <w:rFonts w:ascii="Arial" w:eastAsia="Arial" w:hAnsi="Arial" w:cs="Arial"/>
          <w:sz w:val="24"/>
          <w:szCs w:val="24"/>
        </w:rPr>
        <w:t>Kimberly Area School District Office</w:t>
      </w:r>
    </w:p>
    <w:p w:rsidR="00037D32" w:rsidRDefault="00EF65CC">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425 S. Washington Street</w:t>
      </w:r>
    </w:p>
    <w:p w:rsidR="00037D32" w:rsidRDefault="00EF65CC">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Combined Locks, WI 54113</w:t>
      </w:r>
    </w:p>
    <w:p w:rsidR="00037D32" w:rsidRDefault="00037D32">
      <w:pPr>
        <w:rPr>
          <w:rFonts w:ascii="Arial" w:eastAsia="Arial" w:hAnsi="Arial" w:cs="Arial"/>
          <w:sz w:val="24"/>
          <w:szCs w:val="24"/>
        </w:rPr>
      </w:pPr>
    </w:p>
    <w:p w:rsidR="00037D32" w:rsidRDefault="00EF65CC">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037D32" w:rsidRDefault="00EF65CC">
      <w:pPr>
        <w:ind w:left="2160" w:hanging="2160"/>
        <w:rPr>
          <w:rFonts w:ascii="Arial" w:eastAsia="Arial" w:hAnsi="Arial" w:cs="Arial"/>
          <w:color w:val="0000FF"/>
          <w:sz w:val="24"/>
          <w:szCs w:val="24"/>
        </w:rPr>
      </w:pPr>
      <w:r>
        <w:rPr>
          <w:rFonts w:ascii="Arial" w:eastAsia="Arial" w:hAnsi="Arial" w:cs="Arial"/>
          <w:color w:val="0000FF"/>
          <w:sz w:val="24"/>
          <w:szCs w:val="24"/>
        </w:rPr>
        <w:t>RSVP:</w:t>
      </w:r>
      <w:r>
        <w:rPr>
          <w:rFonts w:ascii="Arial" w:eastAsia="Arial" w:hAnsi="Arial" w:cs="Arial"/>
          <w:color w:val="FF0000"/>
          <w:sz w:val="24"/>
          <w:szCs w:val="24"/>
        </w:rPr>
        <w:tab/>
      </w:r>
      <w:r>
        <w:rPr>
          <w:rFonts w:ascii="Arial" w:eastAsia="Arial" w:hAnsi="Arial" w:cs="Arial"/>
          <w:b/>
          <w:sz w:val="24"/>
          <w:szCs w:val="24"/>
        </w:rPr>
        <w:t xml:space="preserve">Please RSVP by Friday, </w:t>
      </w:r>
      <w:r w:rsidR="00F351C1">
        <w:rPr>
          <w:rFonts w:ascii="Arial" w:eastAsia="Arial" w:hAnsi="Arial" w:cs="Arial"/>
          <w:b/>
          <w:sz w:val="24"/>
          <w:szCs w:val="24"/>
        </w:rPr>
        <w:t>February 1st</w:t>
      </w:r>
      <w:r>
        <w:rPr>
          <w:rFonts w:ascii="Arial" w:eastAsia="Arial" w:hAnsi="Arial" w:cs="Arial"/>
          <w:b/>
          <w:sz w:val="24"/>
          <w:szCs w:val="24"/>
        </w:rPr>
        <w:t xml:space="preserve"> to </w:t>
      </w:r>
      <w:r>
        <w:rPr>
          <w:rFonts w:ascii="Arial" w:eastAsia="Arial" w:hAnsi="Arial" w:cs="Arial"/>
          <w:sz w:val="24"/>
          <w:szCs w:val="24"/>
        </w:rPr>
        <w:tab/>
      </w:r>
    </w:p>
    <w:p w:rsidR="00037D32" w:rsidRDefault="00EF65CC">
      <w:pPr>
        <w:ind w:left="2160" w:hanging="2160"/>
        <w:rPr>
          <w:rFonts w:ascii="Arial" w:eastAsia="Arial" w:hAnsi="Arial" w:cs="Arial"/>
          <w:color w:val="0000FF"/>
          <w:sz w:val="24"/>
          <w:szCs w:val="24"/>
        </w:rPr>
      </w:pPr>
      <w:r>
        <w:rPr>
          <w:rFonts w:ascii="Arial" w:eastAsia="Arial" w:hAnsi="Arial" w:cs="Arial"/>
          <w:color w:val="0000FF"/>
          <w:sz w:val="24"/>
          <w:szCs w:val="24"/>
        </w:rPr>
        <w:tab/>
        <w:t>rhansen@Kimberly.k12.wi.us</w:t>
      </w:r>
    </w:p>
    <w:p w:rsidR="00037D32" w:rsidRDefault="00037D32">
      <w:pPr>
        <w:ind w:left="2160" w:hanging="2160"/>
        <w:rPr>
          <w:rFonts w:ascii="Arial" w:eastAsia="Arial" w:hAnsi="Arial" w:cs="Arial"/>
          <w:color w:val="FF0000"/>
          <w:sz w:val="24"/>
          <w:szCs w:val="24"/>
        </w:rPr>
      </w:pPr>
    </w:p>
    <w:p w:rsidR="00037D32" w:rsidRDefault="00037D32">
      <w:pPr>
        <w:ind w:left="2160" w:hanging="2160"/>
        <w:rPr>
          <w:rFonts w:ascii="Arial" w:eastAsia="Arial" w:hAnsi="Arial" w:cs="Arial"/>
          <w:color w:val="FF0000"/>
          <w:sz w:val="24"/>
          <w:szCs w:val="24"/>
        </w:rPr>
      </w:pPr>
    </w:p>
    <w:p w:rsidR="00037D32" w:rsidRDefault="00EF65CC">
      <w:pPr>
        <w:ind w:left="2160" w:hanging="2160"/>
        <w:rPr>
          <w:rFonts w:ascii="Arial" w:eastAsia="Arial" w:hAnsi="Arial" w:cs="Arial"/>
          <w:sz w:val="24"/>
          <w:szCs w:val="24"/>
        </w:rPr>
      </w:pPr>
      <w:r>
        <w:rPr>
          <w:rFonts w:ascii="Arial" w:eastAsia="Arial" w:hAnsi="Arial" w:cs="Arial"/>
          <w:color w:val="0000FF"/>
          <w:sz w:val="24"/>
          <w:szCs w:val="24"/>
        </w:rPr>
        <w:t xml:space="preserve">AGENDA:     </w:t>
      </w:r>
      <w:r>
        <w:rPr>
          <w:rFonts w:ascii="Arial" w:eastAsia="Arial" w:hAnsi="Arial" w:cs="Arial"/>
          <w:sz w:val="24"/>
          <w:szCs w:val="24"/>
        </w:rPr>
        <w:t>9:00 am – Introductions</w:t>
      </w:r>
    </w:p>
    <w:p w:rsidR="00EF65CC" w:rsidRDefault="00EF65CC">
      <w:pPr>
        <w:ind w:left="2160" w:hanging="2160"/>
        <w:rPr>
          <w:rFonts w:ascii="Arial" w:eastAsia="Arial" w:hAnsi="Arial" w:cs="Arial"/>
          <w:sz w:val="24"/>
          <w:szCs w:val="24"/>
        </w:rPr>
      </w:pPr>
    </w:p>
    <w:p w:rsidR="00EF65CC" w:rsidRDefault="00F351C1">
      <w:pPr>
        <w:ind w:left="2160" w:hanging="2160"/>
        <w:rPr>
          <w:rFonts w:ascii="Arial" w:eastAsia="Arial" w:hAnsi="Arial" w:cs="Arial"/>
          <w:sz w:val="24"/>
          <w:szCs w:val="24"/>
        </w:rPr>
      </w:pPr>
      <w:r>
        <w:rPr>
          <w:rFonts w:ascii="Arial" w:eastAsia="Arial" w:hAnsi="Arial" w:cs="Arial"/>
          <w:sz w:val="24"/>
          <w:szCs w:val="24"/>
        </w:rPr>
        <w:t xml:space="preserve">                     9:15 am – Sara Hames from Hayes will present the following:</w:t>
      </w:r>
      <w:r w:rsidRPr="00F351C1">
        <w:rPr>
          <w:rFonts w:ascii="Arial" w:hAnsi="Arial" w:cs="Arial"/>
          <w:i/>
          <w:iCs/>
          <w:color w:val="222222"/>
          <w:shd w:val="clear" w:color="auto" w:fill="FFFFFF"/>
        </w:rPr>
        <w:t xml:space="preserve"> </w:t>
      </w:r>
      <w:r>
        <w:rPr>
          <w:rFonts w:ascii="Arial" w:hAnsi="Arial" w:cs="Arial"/>
          <w:i/>
          <w:iCs/>
          <w:color w:val="222222"/>
          <w:shd w:val="clear" w:color="auto" w:fill="FFFFFF"/>
        </w:rPr>
        <w:t xml:space="preserve">The range in cost for the same medical procedure in any marketplace can vary by as much as 1000%. Most consumers can't determine the cost before incurring the service so they unknowing make expensive </w:t>
      </w:r>
      <w:proofErr w:type="gramStart"/>
      <w:r>
        <w:rPr>
          <w:rFonts w:ascii="Arial" w:hAnsi="Arial" w:cs="Arial"/>
          <w:i/>
          <w:iCs/>
          <w:color w:val="222222"/>
          <w:shd w:val="clear" w:color="auto" w:fill="FFFFFF"/>
        </w:rPr>
        <w:t>choices .</w:t>
      </w:r>
      <w:proofErr w:type="gramEnd"/>
      <w:r>
        <w:rPr>
          <w:rFonts w:ascii="Arial" w:hAnsi="Arial" w:cs="Arial"/>
          <w:i/>
          <w:iCs/>
          <w:color w:val="222222"/>
          <w:shd w:val="clear" w:color="auto" w:fill="FFFFFF"/>
        </w:rPr>
        <w:t xml:space="preserve"> Using data to identify the prevalent conditions and cost drivers can lead us to find “High-Value” providers who can deliver high-quality care at vastly reduced costs, thus disrupting traditional health care. This presentation will focus on how to disrupt health care through a combination of self-funding, direct contracts, bundled pricing, medical tourism, telemedicine, Medicare-based pricing, Care Navigators and onsite clinics, who all work together to offer a health plan that’s attractive to employees as well as sustainable. It will explain these strategies in detail as well as share one school district's intense journey including their challenges, trials and successes as they went from fully insured to reducing their costs by 37% (and their member costs by 15%) in just one year.</w:t>
      </w:r>
    </w:p>
    <w:p w:rsidR="00F351C1" w:rsidRDefault="00F351C1">
      <w:pPr>
        <w:ind w:left="2160" w:hanging="2160"/>
        <w:rPr>
          <w:rFonts w:ascii="Arial" w:eastAsia="Arial" w:hAnsi="Arial" w:cs="Arial"/>
          <w:sz w:val="24"/>
          <w:szCs w:val="24"/>
        </w:rPr>
      </w:pPr>
    </w:p>
    <w:p w:rsidR="00F351C1" w:rsidRDefault="00F351C1">
      <w:pPr>
        <w:ind w:left="2160" w:hanging="2160"/>
        <w:rPr>
          <w:rFonts w:ascii="Arial" w:eastAsia="Arial" w:hAnsi="Arial" w:cs="Arial"/>
          <w:sz w:val="24"/>
          <w:szCs w:val="24"/>
        </w:rPr>
      </w:pPr>
    </w:p>
    <w:p w:rsidR="00EF65CC" w:rsidRDefault="00F351C1">
      <w:pPr>
        <w:ind w:left="2160" w:hanging="2160"/>
        <w:rPr>
          <w:rFonts w:ascii="Arial" w:eastAsia="Arial" w:hAnsi="Arial" w:cs="Arial"/>
          <w:sz w:val="24"/>
          <w:szCs w:val="24"/>
        </w:rPr>
      </w:pPr>
      <w:r>
        <w:rPr>
          <w:rFonts w:ascii="Arial" w:eastAsia="Arial" w:hAnsi="Arial" w:cs="Arial"/>
          <w:sz w:val="24"/>
          <w:szCs w:val="24"/>
        </w:rPr>
        <w:t xml:space="preserve">                     10:15</w:t>
      </w:r>
      <w:r w:rsidR="00EF65CC">
        <w:rPr>
          <w:rFonts w:ascii="Arial" w:eastAsia="Arial" w:hAnsi="Arial" w:cs="Arial"/>
          <w:sz w:val="24"/>
          <w:szCs w:val="24"/>
        </w:rPr>
        <w:t xml:space="preserve"> am - Break</w:t>
      </w:r>
    </w:p>
    <w:p w:rsidR="00EF65CC" w:rsidRDefault="00EF65CC">
      <w:pPr>
        <w:ind w:left="2160" w:hanging="2160"/>
        <w:rPr>
          <w:rFonts w:ascii="Arial" w:eastAsia="Arial" w:hAnsi="Arial" w:cs="Arial"/>
          <w:sz w:val="24"/>
          <w:szCs w:val="24"/>
        </w:rPr>
      </w:pPr>
    </w:p>
    <w:p w:rsidR="00037D32" w:rsidRDefault="00F351C1">
      <w:pPr>
        <w:ind w:left="2160" w:hanging="2160"/>
        <w:rPr>
          <w:rFonts w:ascii="Arial" w:eastAsia="Arial" w:hAnsi="Arial" w:cs="Arial"/>
          <w:sz w:val="24"/>
          <w:szCs w:val="24"/>
        </w:rPr>
      </w:pPr>
      <w:r>
        <w:rPr>
          <w:rFonts w:ascii="Arial" w:eastAsia="Arial" w:hAnsi="Arial" w:cs="Arial"/>
          <w:sz w:val="24"/>
          <w:szCs w:val="24"/>
        </w:rPr>
        <w:t xml:space="preserve">                     10:30</w:t>
      </w:r>
      <w:r w:rsidR="00EF65CC">
        <w:rPr>
          <w:rFonts w:ascii="Arial" w:eastAsia="Arial" w:hAnsi="Arial" w:cs="Arial"/>
          <w:sz w:val="24"/>
          <w:szCs w:val="24"/>
        </w:rPr>
        <w:t xml:space="preserve"> am </w:t>
      </w:r>
      <w:r>
        <w:rPr>
          <w:rFonts w:ascii="Arial" w:eastAsia="Arial" w:hAnsi="Arial" w:cs="Arial"/>
          <w:sz w:val="24"/>
          <w:szCs w:val="24"/>
        </w:rPr>
        <w:t>–</w:t>
      </w:r>
      <w:r w:rsidR="00EF65CC">
        <w:rPr>
          <w:rFonts w:ascii="Arial" w:eastAsia="Arial" w:hAnsi="Arial" w:cs="Arial"/>
          <w:sz w:val="24"/>
          <w:szCs w:val="24"/>
        </w:rPr>
        <w:t xml:space="preserve"> </w:t>
      </w:r>
      <w:r>
        <w:rPr>
          <w:rFonts w:ascii="Arial" w:eastAsia="Arial" w:hAnsi="Arial" w:cs="Arial"/>
          <w:sz w:val="24"/>
          <w:szCs w:val="24"/>
        </w:rPr>
        <w:t>Alex Beaudry from The Horton Group will present:</w:t>
      </w:r>
      <w:r w:rsidRPr="00F351C1">
        <w:rPr>
          <w:rFonts w:ascii="Arial" w:eastAsia="Arial" w:hAnsi="Arial" w:cs="Arial"/>
          <w:i/>
          <w:color w:val="auto"/>
          <w:sz w:val="22"/>
          <w:szCs w:val="22"/>
        </w:rPr>
        <w:t xml:space="preserve"> “</w:t>
      </w:r>
      <w:r w:rsidRPr="00F351C1">
        <w:rPr>
          <w:rFonts w:ascii="Arial" w:hAnsi="Arial" w:cs="Arial"/>
          <w:i/>
          <w:color w:val="auto"/>
          <w:sz w:val="22"/>
          <w:szCs w:val="22"/>
          <w:shd w:val="clear" w:color="auto" w:fill="FFFFFF"/>
        </w:rPr>
        <w:t>Health Plan Administrative Errors that are Costing You”</w:t>
      </w:r>
    </w:p>
    <w:p w:rsidR="00EF65CC" w:rsidRDefault="00EF65CC">
      <w:pPr>
        <w:ind w:left="2160" w:hanging="2160"/>
        <w:rPr>
          <w:rFonts w:ascii="Arial" w:eastAsia="Arial" w:hAnsi="Arial" w:cs="Arial"/>
          <w:sz w:val="24"/>
          <w:szCs w:val="24"/>
        </w:rPr>
      </w:pPr>
    </w:p>
    <w:p w:rsidR="00EF65CC" w:rsidRDefault="00F351C1" w:rsidP="00EF65CC">
      <w:pPr>
        <w:ind w:left="2160" w:hanging="2160"/>
        <w:rPr>
          <w:rFonts w:ascii="Arial" w:eastAsia="Arial" w:hAnsi="Arial" w:cs="Arial"/>
          <w:sz w:val="24"/>
          <w:szCs w:val="24"/>
        </w:rPr>
      </w:pPr>
      <w:r>
        <w:rPr>
          <w:rFonts w:ascii="Arial" w:eastAsia="Arial" w:hAnsi="Arial" w:cs="Arial"/>
          <w:sz w:val="24"/>
          <w:szCs w:val="24"/>
        </w:rPr>
        <w:t xml:space="preserve">                      </w:t>
      </w:r>
      <w:r w:rsidR="00D52EF4">
        <w:rPr>
          <w:rFonts w:ascii="Arial" w:eastAsia="Arial" w:hAnsi="Arial" w:cs="Arial"/>
          <w:sz w:val="24"/>
          <w:szCs w:val="24"/>
        </w:rPr>
        <w:t>11:25</w:t>
      </w:r>
      <w:r w:rsidR="00EF65CC">
        <w:rPr>
          <w:rFonts w:ascii="Arial" w:eastAsia="Arial" w:hAnsi="Arial" w:cs="Arial"/>
          <w:sz w:val="24"/>
          <w:szCs w:val="24"/>
        </w:rPr>
        <w:t xml:space="preserve"> am - WASBO Report</w:t>
      </w:r>
    </w:p>
    <w:p w:rsidR="00037D32" w:rsidRDefault="00EF65CC" w:rsidP="00EF65CC">
      <w:pPr>
        <w:ind w:left="3600" w:hanging="2160"/>
        <w:rPr>
          <w:rFonts w:ascii="Arial" w:eastAsia="Arial" w:hAnsi="Arial" w:cs="Arial"/>
          <w:sz w:val="24"/>
          <w:szCs w:val="24"/>
        </w:rPr>
      </w:pPr>
      <w:r>
        <w:rPr>
          <w:rFonts w:ascii="Arial" w:eastAsia="Arial" w:hAnsi="Arial" w:cs="Arial"/>
          <w:sz w:val="24"/>
          <w:szCs w:val="24"/>
        </w:rPr>
        <w:t xml:space="preserve">                   DPI Report</w:t>
      </w:r>
    </w:p>
    <w:p w:rsidR="00037D32" w:rsidRDefault="00EF65CC">
      <w:pPr>
        <w:ind w:left="720" w:firstLine="720"/>
        <w:rPr>
          <w:rFonts w:ascii="Arial" w:eastAsia="Arial" w:hAnsi="Arial" w:cs="Arial"/>
          <w:sz w:val="24"/>
          <w:szCs w:val="24"/>
        </w:rPr>
      </w:pPr>
      <w:r>
        <w:rPr>
          <w:rFonts w:ascii="Arial" w:eastAsia="Arial" w:hAnsi="Arial" w:cs="Arial"/>
          <w:sz w:val="24"/>
          <w:szCs w:val="24"/>
        </w:rPr>
        <w:tab/>
        <w:t xml:space="preserve">        Member Issues</w:t>
      </w:r>
    </w:p>
    <w:p w:rsidR="00037D32" w:rsidRDefault="00EF65CC">
      <w:pPr>
        <w:ind w:left="720" w:firstLine="720"/>
        <w:rPr>
          <w:rFonts w:ascii="Arial" w:eastAsia="Arial" w:hAnsi="Arial" w:cs="Arial"/>
          <w:sz w:val="24"/>
          <w:szCs w:val="24"/>
        </w:rPr>
      </w:pPr>
      <w:r>
        <w:rPr>
          <w:rFonts w:ascii="Arial" w:eastAsia="Arial" w:hAnsi="Arial" w:cs="Arial"/>
          <w:sz w:val="24"/>
          <w:szCs w:val="24"/>
        </w:rPr>
        <w:t xml:space="preserve">                   </w:t>
      </w:r>
    </w:p>
    <w:p w:rsidR="00037D32" w:rsidRDefault="00037D32">
      <w:pPr>
        <w:rPr>
          <w:rFonts w:ascii="Arial" w:eastAsia="Arial" w:hAnsi="Arial" w:cs="Arial"/>
          <w:sz w:val="24"/>
          <w:szCs w:val="24"/>
        </w:rPr>
      </w:pPr>
    </w:p>
    <w:p w:rsidR="00037D32" w:rsidRDefault="00F351C1">
      <w:pPr>
        <w:ind w:left="720" w:firstLine="720"/>
        <w:rPr>
          <w:rFonts w:ascii="Arial" w:eastAsia="Arial" w:hAnsi="Arial" w:cs="Arial"/>
          <w:sz w:val="24"/>
          <w:szCs w:val="24"/>
        </w:rPr>
      </w:pPr>
      <w:r>
        <w:rPr>
          <w:rFonts w:ascii="Arial" w:eastAsia="Arial" w:hAnsi="Arial" w:cs="Arial"/>
          <w:sz w:val="24"/>
          <w:szCs w:val="24"/>
        </w:rPr>
        <w:t>12:00</w:t>
      </w:r>
      <w:r w:rsidR="00EF65CC">
        <w:rPr>
          <w:rFonts w:ascii="Arial" w:eastAsia="Arial" w:hAnsi="Arial" w:cs="Arial"/>
          <w:sz w:val="24"/>
          <w:szCs w:val="24"/>
        </w:rPr>
        <w:t xml:space="preserve"> p.m. – Lunch </w:t>
      </w:r>
    </w:p>
    <w:p w:rsidR="00037D32" w:rsidRDefault="00037D32">
      <w:pPr>
        <w:rPr>
          <w:rFonts w:ascii="Calibri" w:eastAsia="Calibri" w:hAnsi="Calibri" w:cs="Calibri"/>
          <w:sz w:val="24"/>
          <w:szCs w:val="24"/>
        </w:rPr>
      </w:pPr>
    </w:p>
    <w:p w:rsidR="00037D32" w:rsidRDefault="00EF65CC">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037D32" w:rsidRDefault="00037D32">
      <w:pPr>
        <w:rPr>
          <w:rFonts w:ascii="Calibri" w:eastAsia="Calibri" w:hAnsi="Calibri" w:cs="Calibri"/>
          <w:color w:val="222222"/>
          <w:sz w:val="24"/>
          <w:szCs w:val="24"/>
        </w:rPr>
      </w:pPr>
    </w:p>
    <w:sectPr w:rsidR="00037D32">
      <w:pgSz w:w="12240" w:h="15840"/>
      <w:pgMar w:top="720" w:right="1440" w:bottom="36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32"/>
    <w:rsid w:val="00037D32"/>
    <w:rsid w:val="00430BB1"/>
    <w:rsid w:val="00D52EF4"/>
    <w:rsid w:val="00EF65CC"/>
    <w:rsid w:val="00F3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5C9A5-156D-41F3-9EF2-BD8DACED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24"/>
      <w:szCs w:val="24"/>
    </w:rPr>
  </w:style>
  <w:style w:type="paragraph" w:styleId="Heading2">
    <w:name w:val="heading 2"/>
    <w:basedOn w:val="Normal"/>
    <w:next w:val="Normal"/>
    <w:pPr>
      <w:keepNext/>
      <w:spacing w:after="120"/>
      <w:ind w:left="1440" w:firstLine="720"/>
      <w:outlineLvl w:val="1"/>
    </w:pPr>
    <w:rPr>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color w:val="FF0000"/>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Kimberly Area School District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Hansen</dc:creator>
  <cp:lastModifiedBy>Jilleen J Bodwin</cp:lastModifiedBy>
  <cp:revision>2</cp:revision>
  <dcterms:created xsi:type="dcterms:W3CDTF">2019-01-21T18:14:00Z</dcterms:created>
  <dcterms:modified xsi:type="dcterms:W3CDTF">2019-01-21T18:14:00Z</dcterms:modified>
</cp:coreProperties>
</file>