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DE" w:rsidRPr="00F053D7" w:rsidRDefault="00607024">
      <w:pPr>
        <w:pStyle w:val="Title"/>
        <w:rPr>
          <w:rFonts w:ascii="Calibri" w:hAnsi="Calibri"/>
          <w:b/>
          <w:color w:val="0000FF"/>
          <w:sz w:val="32"/>
          <w:u w:val="single"/>
        </w:rPr>
      </w:pPr>
      <w:bookmarkStart w:id="0" w:name="_GoBack"/>
      <w:bookmarkEnd w:id="0"/>
      <w:r w:rsidRPr="00F053D7">
        <w:rPr>
          <w:rFonts w:ascii="Calibri" w:hAnsi="Calibri"/>
          <w:b/>
          <w:color w:val="0000FF"/>
          <w:sz w:val="32"/>
          <w:u w:val="single"/>
        </w:rPr>
        <w:t>NEWASBO</w:t>
      </w:r>
      <w:r w:rsidR="00AF1474" w:rsidRPr="00F053D7">
        <w:rPr>
          <w:rFonts w:ascii="Calibri" w:hAnsi="Calibri"/>
          <w:b/>
          <w:color w:val="0000FF"/>
          <w:sz w:val="32"/>
          <w:u w:val="single"/>
        </w:rPr>
        <w:t>-BABMA</w:t>
      </w:r>
      <w:r w:rsidR="00A67A9B" w:rsidRPr="00F053D7">
        <w:rPr>
          <w:rFonts w:ascii="Calibri" w:hAnsi="Calibri"/>
          <w:b/>
          <w:color w:val="0000FF"/>
          <w:sz w:val="32"/>
          <w:u w:val="single"/>
        </w:rPr>
        <w:t xml:space="preserve"> JOINT</w:t>
      </w:r>
      <w:r w:rsidRPr="00F053D7">
        <w:rPr>
          <w:rFonts w:ascii="Calibri" w:hAnsi="Calibri"/>
          <w:b/>
          <w:color w:val="0000FF"/>
          <w:sz w:val="32"/>
          <w:u w:val="single"/>
        </w:rPr>
        <w:t xml:space="preserve"> MEETING </w:t>
      </w:r>
      <w:r w:rsidR="003F66DE" w:rsidRPr="00F053D7">
        <w:rPr>
          <w:rFonts w:ascii="Calibri" w:hAnsi="Calibri"/>
          <w:b/>
          <w:color w:val="0000FF"/>
          <w:sz w:val="32"/>
          <w:u w:val="single"/>
        </w:rPr>
        <w:t>AGENDA</w:t>
      </w:r>
    </w:p>
    <w:p w:rsidR="003F66DE" w:rsidRPr="00F053D7" w:rsidRDefault="003F66DE">
      <w:pPr>
        <w:jc w:val="center"/>
        <w:rPr>
          <w:rFonts w:ascii="Calibri" w:hAnsi="Calibri"/>
          <w:color w:val="FF0000"/>
          <w:sz w:val="28"/>
        </w:rPr>
      </w:pPr>
    </w:p>
    <w:p w:rsidR="003F66DE" w:rsidRPr="00346892" w:rsidRDefault="003F66DE">
      <w:pPr>
        <w:rPr>
          <w:rFonts w:ascii="Calibri" w:hAnsi="Calibri"/>
          <w:b/>
          <w:color w:val="000000"/>
          <w:sz w:val="24"/>
        </w:rPr>
      </w:pPr>
      <w:r w:rsidRPr="00F053D7">
        <w:rPr>
          <w:rFonts w:ascii="Calibri" w:hAnsi="Calibri"/>
          <w:color w:val="0000FF"/>
          <w:sz w:val="24"/>
        </w:rPr>
        <w:t>WHEN:</w:t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480629" w:rsidRPr="00F053D7">
        <w:rPr>
          <w:rFonts w:ascii="Calibri" w:hAnsi="Calibri"/>
          <w:color w:val="FF0000"/>
          <w:sz w:val="24"/>
        </w:rPr>
        <w:tab/>
      </w:r>
      <w:r w:rsidR="00A67A9B" w:rsidRPr="00346892">
        <w:rPr>
          <w:rFonts w:ascii="Calibri" w:hAnsi="Calibri"/>
          <w:b/>
          <w:color w:val="000000"/>
          <w:sz w:val="24"/>
        </w:rPr>
        <w:t xml:space="preserve">Friday, </w:t>
      </w:r>
      <w:r w:rsidR="00C93C79">
        <w:rPr>
          <w:rFonts w:ascii="Calibri" w:hAnsi="Calibri"/>
          <w:b/>
          <w:color w:val="000000"/>
          <w:sz w:val="24"/>
        </w:rPr>
        <w:t>May 11</w:t>
      </w:r>
      <w:r w:rsidR="00E21580">
        <w:rPr>
          <w:rFonts w:ascii="Calibri" w:hAnsi="Calibri"/>
          <w:b/>
          <w:color w:val="000000"/>
          <w:sz w:val="24"/>
        </w:rPr>
        <w:t>, 2018</w:t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FE52C7">
        <w:rPr>
          <w:rFonts w:ascii="Calibri" w:hAnsi="Calibri"/>
          <w:color w:val="000000"/>
          <w:sz w:val="24"/>
        </w:rPr>
        <w:t>9:45</w:t>
      </w:r>
      <w:r w:rsidRPr="00F053D7">
        <w:rPr>
          <w:rFonts w:ascii="Calibri" w:hAnsi="Calibri"/>
          <w:color w:val="000000"/>
          <w:sz w:val="24"/>
        </w:rPr>
        <w:t xml:space="preserve"> am – </w:t>
      </w:r>
      <w:r w:rsidR="00DA52ED">
        <w:rPr>
          <w:rFonts w:ascii="Calibri" w:hAnsi="Calibri"/>
          <w:color w:val="000000"/>
          <w:sz w:val="24"/>
        </w:rPr>
        <w:t>2</w:t>
      </w:r>
      <w:r w:rsidRPr="00F053D7">
        <w:rPr>
          <w:rFonts w:ascii="Calibri" w:hAnsi="Calibri"/>
          <w:color w:val="000000"/>
          <w:sz w:val="24"/>
        </w:rPr>
        <w:t>:00 pm</w:t>
      </w:r>
      <w:r w:rsidRPr="00F053D7">
        <w:rPr>
          <w:rFonts w:ascii="Calibri" w:hAnsi="Calibri"/>
          <w:color w:val="FF0000"/>
          <w:sz w:val="24"/>
        </w:rPr>
        <w:tab/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</w:p>
    <w:p w:rsidR="00913254" w:rsidRPr="00F053D7" w:rsidRDefault="003F66DE" w:rsidP="00607024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FF"/>
          <w:sz w:val="24"/>
        </w:rPr>
        <w:t>WHERE:</w:t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3E5C37">
        <w:rPr>
          <w:rFonts w:ascii="Calibri" w:hAnsi="Calibri"/>
          <w:color w:val="000000"/>
          <w:sz w:val="24"/>
        </w:rPr>
        <w:t xml:space="preserve">Manitowoc Public School District </w:t>
      </w:r>
    </w:p>
    <w:p w:rsidR="00607024" w:rsidRPr="00F053D7" w:rsidRDefault="00607024" w:rsidP="00607024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="003E5C37">
        <w:rPr>
          <w:rFonts w:ascii="Calibri" w:hAnsi="Calibri"/>
          <w:color w:val="000000"/>
          <w:sz w:val="24"/>
        </w:rPr>
        <w:t xml:space="preserve">2902 Lindbergh Drive </w:t>
      </w:r>
    </w:p>
    <w:p w:rsidR="00607024" w:rsidRPr="00F053D7" w:rsidRDefault="00607024" w:rsidP="00607024">
      <w:pPr>
        <w:rPr>
          <w:rFonts w:ascii="Calibri" w:hAnsi="Calibri"/>
          <w:color w:val="000000"/>
        </w:rPr>
      </w:pP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="003E5C37">
        <w:rPr>
          <w:rFonts w:ascii="Calibri" w:hAnsi="Calibri"/>
          <w:color w:val="000000"/>
          <w:sz w:val="24"/>
        </w:rPr>
        <w:t>Manitowoc, WI  54220</w:t>
      </w:r>
      <w:r w:rsidR="00E11AD8">
        <w:rPr>
          <w:rFonts w:ascii="Calibri" w:hAnsi="Calibri"/>
          <w:color w:val="000000"/>
          <w:sz w:val="24"/>
        </w:rPr>
        <w:t xml:space="preserve"> </w:t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</w:p>
    <w:p w:rsidR="00913254" w:rsidRPr="00F053D7" w:rsidRDefault="00B52573" w:rsidP="003E56AF">
      <w:pPr>
        <w:ind w:left="2160" w:hanging="2160"/>
        <w:rPr>
          <w:rFonts w:ascii="Calibri" w:hAnsi="Calibri"/>
          <w:b/>
          <w:sz w:val="24"/>
        </w:rPr>
      </w:pPr>
      <w:r w:rsidRPr="00F053D7">
        <w:rPr>
          <w:rFonts w:ascii="Calibri" w:hAnsi="Calibri"/>
          <w:color w:val="0000FF"/>
          <w:sz w:val="24"/>
        </w:rPr>
        <w:t>RSVP</w:t>
      </w:r>
      <w:r w:rsidR="003F66DE" w:rsidRPr="00F053D7">
        <w:rPr>
          <w:rFonts w:ascii="Calibri" w:hAnsi="Calibri"/>
          <w:color w:val="0000FF"/>
          <w:sz w:val="24"/>
        </w:rPr>
        <w:t>:</w:t>
      </w:r>
      <w:r w:rsidR="003F66DE" w:rsidRPr="00F053D7">
        <w:rPr>
          <w:rFonts w:ascii="Calibri" w:hAnsi="Calibri"/>
          <w:color w:val="FF0000"/>
          <w:sz w:val="24"/>
        </w:rPr>
        <w:tab/>
      </w:r>
      <w:r w:rsidR="00BC625C" w:rsidRPr="00F053D7">
        <w:rPr>
          <w:rFonts w:ascii="Calibri" w:hAnsi="Calibri"/>
          <w:b/>
          <w:sz w:val="24"/>
        </w:rPr>
        <w:t>P</w:t>
      </w:r>
      <w:r w:rsidR="006F7D6F" w:rsidRPr="00F053D7">
        <w:rPr>
          <w:rFonts w:ascii="Calibri" w:hAnsi="Calibri"/>
          <w:b/>
          <w:sz w:val="24"/>
        </w:rPr>
        <w:t xml:space="preserve">lease RSVP by </w:t>
      </w:r>
      <w:r w:rsidR="00A3167A">
        <w:rPr>
          <w:rFonts w:ascii="Calibri" w:hAnsi="Calibri"/>
          <w:b/>
          <w:sz w:val="24"/>
        </w:rPr>
        <w:t>Wednesday</w:t>
      </w:r>
      <w:r w:rsidRPr="00F053D7">
        <w:rPr>
          <w:rFonts w:ascii="Calibri" w:hAnsi="Calibri"/>
          <w:b/>
          <w:sz w:val="24"/>
        </w:rPr>
        <w:t xml:space="preserve">, </w:t>
      </w:r>
      <w:r w:rsidR="00C93C79">
        <w:rPr>
          <w:rFonts w:ascii="Calibri" w:hAnsi="Calibri"/>
          <w:b/>
          <w:sz w:val="24"/>
        </w:rPr>
        <w:t>May 9, 2018</w:t>
      </w:r>
    </w:p>
    <w:p w:rsidR="003E56AF" w:rsidRDefault="00BC625C" w:rsidP="003E56AF">
      <w:pPr>
        <w:ind w:left="2160" w:hanging="2160"/>
        <w:rPr>
          <w:rFonts w:ascii="Calibri" w:hAnsi="Calibri"/>
          <w:sz w:val="24"/>
        </w:rPr>
      </w:pPr>
      <w:r w:rsidRPr="00F053D7">
        <w:rPr>
          <w:rFonts w:ascii="Calibri" w:hAnsi="Calibri"/>
          <w:sz w:val="24"/>
        </w:rPr>
        <w:tab/>
      </w:r>
      <w:hyperlink r:id="rId5" w:history="1">
        <w:r w:rsidR="003E5C37" w:rsidRPr="00B12F08">
          <w:rPr>
            <w:rStyle w:val="Hyperlink"/>
            <w:rFonts w:ascii="Calibri" w:hAnsi="Calibri"/>
            <w:sz w:val="24"/>
          </w:rPr>
          <w:t>mischlerk@mpsd.k12.wi.us</w:t>
        </w:r>
      </w:hyperlink>
      <w:r w:rsidR="003E5C37">
        <w:rPr>
          <w:rFonts w:ascii="Calibri" w:hAnsi="Calibri"/>
          <w:sz w:val="24"/>
        </w:rPr>
        <w:t xml:space="preserve"> </w:t>
      </w:r>
    </w:p>
    <w:p w:rsidR="00DA52ED" w:rsidRPr="00F053D7" w:rsidRDefault="00DA52ED" w:rsidP="003E56AF">
      <w:pPr>
        <w:ind w:left="2160" w:hanging="2160"/>
        <w:rPr>
          <w:rFonts w:ascii="Calibri" w:hAnsi="Calibri"/>
          <w:b/>
          <w:bCs/>
          <w:i/>
          <w:iCs/>
          <w:color w:val="FF0000"/>
          <w:sz w:val="24"/>
        </w:rPr>
      </w:pPr>
    </w:p>
    <w:p w:rsidR="003F66DE" w:rsidRPr="00F053D7" w:rsidRDefault="003F66DE" w:rsidP="003F66DE">
      <w:pPr>
        <w:ind w:left="2160" w:hanging="2160"/>
        <w:rPr>
          <w:rFonts w:ascii="Calibri" w:hAnsi="Calibri"/>
          <w:color w:val="0000FF"/>
          <w:sz w:val="24"/>
        </w:rPr>
      </w:pPr>
      <w:r w:rsidRPr="00F053D7">
        <w:rPr>
          <w:rFonts w:ascii="Calibri" w:hAnsi="Calibri"/>
          <w:color w:val="0000FF"/>
          <w:sz w:val="24"/>
        </w:rPr>
        <w:t>AGENDA:</w:t>
      </w:r>
      <w:r w:rsidRPr="00F053D7">
        <w:rPr>
          <w:rFonts w:ascii="Calibri" w:hAnsi="Calibri"/>
          <w:color w:val="0000FF"/>
          <w:sz w:val="24"/>
        </w:rPr>
        <w:tab/>
      </w:r>
    </w:p>
    <w:p w:rsidR="000D0692" w:rsidRDefault="00FE52C7" w:rsidP="00D47318">
      <w:pPr>
        <w:ind w:left="720" w:firstLine="72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9:45</w:t>
      </w:r>
      <w:r w:rsidR="00B52573" w:rsidRPr="00F053D7">
        <w:rPr>
          <w:rFonts w:ascii="Calibri" w:hAnsi="Calibri"/>
          <w:color w:val="000000"/>
          <w:sz w:val="24"/>
        </w:rPr>
        <w:t xml:space="preserve"> a.m. </w:t>
      </w:r>
      <w:r>
        <w:rPr>
          <w:rFonts w:ascii="Calibri" w:hAnsi="Calibri"/>
          <w:color w:val="000000"/>
          <w:sz w:val="24"/>
        </w:rPr>
        <w:t>–</w:t>
      </w:r>
      <w:r w:rsidR="00B52573" w:rsidRPr="00F053D7">
        <w:rPr>
          <w:rFonts w:ascii="Calibri" w:hAnsi="Calibri"/>
          <w:color w:val="000000"/>
          <w:sz w:val="24"/>
        </w:rPr>
        <w:t xml:space="preserve"> </w:t>
      </w:r>
      <w:r w:rsidR="00C93C79">
        <w:rPr>
          <w:rFonts w:ascii="Calibri" w:hAnsi="Calibri"/>
          <w:color w:val="000000"/>
          <w:sz w:val="24"/>
        </w:rPr>
        <w:t xml:space="preserve">Networking and </w:t>
      </w:r>
      <w:r w:rsidR="000D0692" w:rsidRPr="00F053D7">
        <w:rPr>
          <w:rFonts w:ascii="Calibri" w:hAnsi="Calibri"/>
          <w:color w:val="000000"/>
          <w:sz w:val="24"/>
        </w:rPr>
        <w:t>Introductions</w:t>
      </w:r>
    </w:p>
    <w:p w:rsidR="00FE52C7" w:rsidRPr="00F053D7" w:rsidRDefault="00FE52C7" w:rsidP="00D47318">
      <w:pPr>
        <w:ind w:left="720" w:firstLine="720"/>
        <w:rPr>
          <w:rFonts w:ascii="Calibri" w:hAnsi="Calibri"/>
          <w:color w:val="000000"/>
          <w:sz w:val="24"/>
        </w:rPr>
      </w:pPr>
    </w:p>
    <w:p w:rsidR="00E11AD8" w:rsidRPr="00E21580" w:rsidRDefault="00E21580" w:rsidP="00E21580">
      <w:pPr>
        <w:ind w:left="1440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10</w:t>
      </w:r>
      <w:r w:rsidR="00B52573" w:rsidRPr="00F053D7">
        <w:rPr>
          <w:rFonts w:ascii="Calibri" w:hAnsi="Calibri"/>
          <w:color w:val="000000"/>
          <w:sz w:val="24"/>
        </w:rPr>
        <w:t>:</w:t>
      </w:r>
      <w:r w:rsidR="00E11AD8">
        <w:rPr>
          <w:rFonts w:ascii="Calibri" w:hAnsi="Calibri"/>
          <w:color w:val="000000"/>
          <w:sz w:val="24"/>
        </w:rPr>
        <w:t>0</w:t>
      </w:r>
      <w:r w:rsidR="00B52573" w:rsidRPr="00F053D7">
        <w:rPr>
          <w:rFonts w:ascii="Calibri" w:hAnsi="Calibri"/>
          <w:color w:val="000000"/>
          <w:sz w:val="24"/>
        </w:rPr>
        <w:t>0</w:t>
      </w:r>
      <w:r w:rsidR="003E5C37">
        <w:rPr>
          <w:rFonts w:ascii="Calibri" w:hAnsi="Calibri"/>
          <w:color w:val="000000"/>
          <w:sz w:val="24"/>
        </w:rPr>
        <w:t xml:space="preserve"> a.m. – Presentation: </w:t>
      </w:r>
      <w:r w:rsidRPr="00E21580">
        <w:rPr>
          <w:rFonts w:ascii="Calibri" w:hAnsi="Calibri"/>
          <w:b/>
          <w:color w:val="000000"/>
          <w:sz w:val="24"/>
        </w:rPr>
        <w:t>Data-Driven Strategic Planning Benchmarking and Collaboration</w:t>
      </w:r>
    </w:p>
    <w:p w:rsidR="00AC231D" w:rsidRPr="00F053D7" w:rsidRDefault="00E11AD8" w:rsidP="00E21580">
      <w:pPr>
        <w:ind w:left="3240" w:hanging="144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Presen</w:t>
      </w:r>
      <w:r w:rsidR="00F544CA">
        <w:rPr>
          <w:rFonts w:ascii="Calibri" w:hAnsi="Calibri"/>
          <w:color w:val="000000"/>
          <w:sz w:val="24"/>
        </w:rPr>
        <w:t>ter</w:t>
      </w:r>
      <w:r w:rsidR="003E5C37">
        <w:rPr>
          <w:rFonts w:ascii="Calibri" w:hAnsi="Calibri"/>
          <w:color w:val="000000"/>
          <w:sz w:val="24"/>
        </w:rPr>
        <w:t>:</w:t>
      </w:r>
      <w:r w:rsidR="003E5C37">
        <w:rPr>
          <w:rFonts w:ascii="Calibri" w:hAnsi="Calibri"/>
          <w:color w:val="000000"/>
          <w:sz w:val="24"/>
        </w:rPr>
        <w:tab/>
      </w:r>
      <w:r w:rsidR="00E21580" w:rsidRPr="00E21580">
        <w:rPr>
          <w:rFonts w:ascii="Calibri" w:hAnsi="Calibri"/>
          <w:color w:val="000000"/>
          <w:sz w:val="24"/>
        </w:rPr>
        <w:t xml:space="preserve">Andrew J </w:t>
      </w:r>
      <w:proofErr w:type="spellStart"/>
      <w:r w:rsidR="00E21580" w:rsidRPr="00E21580">
        <w:rPr>
          <w:rFonts w:ascii="Calibri" w:hAnsi="Calibri"/>
          <w:color w:val="000000"/>
          <w:sz w:val="24"/>
        </w:rPr>
        <w:t>O’Halek</w:t>
      </w:r>
      <w:proofErr w:type="spellEnd"/>
      <w:r w:rsidR="00E21580">
        <w:rPr>
          <w:rFonts w:ascii="Calibri" w:hAnsi="Calibri"/>
          <w:color w:val="000000"/>
          <w:sz w:val="24"/>
        </w:rPr>
        <w:t xml:space="preserve">, </w:t>
      </w:r>
      <w:r w:rsidR="00E21580" w:rsidRPr="00E21580">
        <w:rPr>
          <w:rFonts w:ascii="Calibri" w:hAnsi="Calibri"/>
          <w:color w:val="000000"/>
          <w:sz w:val="24"/>
        </w:rPr>
        <w:t>Employee Benefits Consultant</w:t>
      </w:r>
      <w:r w:rsidR="00E21580">
        <w:rPr>
          <w:rFonts w:ascii="Calibri" w:hAnsi="Calibri"/>
          <w:color w:val="000000"/>
          <w:sz w:val="24"/>
        </w:rPr>
        <w:t>, Associated Benefits and Risk Consulting</w:t>
      </w:r>
    </w:p>
    <w:p w:rsidR="00465F8C" w:rsidRDefault="00465F8C" w:rsidP="00346892">
      <w:pPr>
        <w:ind w:left="3240" w:hanging="1440"/>
        <w:rPr>
          <w:rFonts w:ascii="Calibri" w:hAnsi="Calibri"/>
          <w:color w:val="000000"/>
          <w:sz w:val="24"/>
        </w:rPr>
      </w:pPr>
    </w:p>
    <w:p w:rsidR="00E21580" w:rsidRPr="00F053D7" w:rsidRDefault="00E21580" w:rsidP="00E21580">
      <w:pPr>
        <w:ind w:left="1440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11:00</w:t>
      </w:r>
      <w:r w:rsidRPr="00F053D7"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p</w:t>
      </w:r>
      <w:r w:rsidRPr="00F053D7">
        <w:rPr>
          <w:rFonts w:ascii="Calibri" w:hAnsi="Calibri"/>
          <w:color w:val="000000"/>
          <w:sz w:val="24"/>
        </w:rPr>
        <w:t xml:space="preserve">.m. – Presentation: </w:t>
      </w:r>
      <w:r w:rsidRPr="00346892">
        <w:rPr>
          <w:rFonts w:ascii="Calibri" w:hAnsi="Calibri"/>
          <w:b/>
          <w:color w:val="000000"/>
          <w:sz w:val="24"/>
        </w:rPr>
        <w:t xml:space="preserve">Technology </w:t>
      </w:r>
      <w:r>
        <w:rPr>
          <w:rFonts w:ascii="Calibri" w:hAnsi="Calibri"/>
          <w:b/>
          <w:color w:val="000000"/>
          <w:sz w:val="24"/>
        </w:rPr>
        <w:t>– Cyber Security</w:t>
      </w:r>
    </w:p>
    <w:p w:rsidR="00E21580" w:rsidRPr="00E21580" w:rsidRDefault="00E21580" w:rsidP="00E21580">
      <w:pPr>
        <w:ind w:left="3240" w:hanging="144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>Presenter</w:t>
      </w:r>
      <w:r>
        <w:rPr>
          <w:rFonts w:ascii="Calibri" w:hAnsi="Calibri"/>
          <w:color w:val="000000"/>
          <w:sz w:val="24"/>
        </w:rPr>
        <w:t>(s):</w:t>
      </w:r>
      <w:r>
        <w:rPr>
          <w:rFonts w:ascii="Calibri" w:hAnsi="Calibri"/>
          <w:color w:val="000000"/>
          <w:sz w:val="24"/>
        </w:rPr>
        <w:tab/>
      </w:r>
      <w:r w:rsidRPr="00E21580">
        <w:rPr>
          <w:rFonts w:ascii="Calibri" w:hAnsi="Calibri"/>
          <w:color w:val="000000"/>
          <w:sz w:val="24"/>
        </w:rPr>
        <w:t>Todd Heinz</w:t>
      </w:r>
      <w:r>
        <w:rPr>
          <w:rFonts w:ascii="Calibri" w:hAnsi="Calibri"/>
          <w:color w:val="000000"/>
          <w:sz w:val="24"/>
        </w:rPr>
        <w:t>, Heartland Business Solutions</w:t>
      </w:r>
    </w:p>
    <w:p w:rsidR="00E21580" w:rsidRPr="00E21580" w:rsidRDefault="00E21580" w:rsidP="00E21580">
      <w:pPr>
        <w:ind w:left="3240" w:hanging="1440"/>
        <w:rPr>
          <w:rFonts w:ascii="Calibri" w:hAnsi="Calibri"/>
          <w:color w:val="000000"/>
          <w:sz w:val="24"/>
        </w:rPr>
      </w:pPr>
      <w:r w:rsidRPr="00E21580">
        <w:rPr>
          <w:rFonts w:ascii="Calibri" w:hAnsi="Calibri"/>
          <w:color w:val="000000"/>
          <w:sz w:val="24"/>
        </w:rPr>
        <w:t>•</w:t>
      </w:r>
      <w:r w:rsidRPr="00E21580">
        <w:rPr>
          <w:rFonts w:ascii="Calibri" w:hAnsi="Calibri"/>
          <w:color w:val="000000"/>
          <w:sz w:val="24"/>
        </w:rPr>
        <w:tab/>
        <w:t xml:space="preserve">Larry </w:t>
      </w:r>
      <w:proofErr w:type="spellStart"/>
      <w:r w:rsidRPr="00E21580">
        <w:rPr>
          <w:rFonts w:ascii="Calibri" w:hAnsi="Calibri"/>
          <w:color w:val="000000"/>
          <w:sz w:val="24"/>
        </w:rPr>
        <w:t>Boettger</w:t>
      </w:r>
      <w:proofErr w:type="spellEnd"/>
      <w:r>
        <w:rPr>
          <w:rFonts w:ascii="Calibri" w:hAnsi="Calibri"/>
          <w:color w:val="000000"/>
          <w:sz w:val="24"/>
        </w:rPr>
        <w:t>, Heartland Business Solutions</w:t>
      </w:r>
    </w:p>
    <w:p w:rsidR="00E21580" w:rsidRPr="00E21580" w:rsidRDefault="00E21580" w:rsidP="00E21580">
      <w:pPr>
        <w:ind w:left="3240" w:hanging="1440"/>
        <w:rPr>
          <w:rFonts w:ascii="Calibri" w:hAnsi="Calibri"/>
          <w:color w:val="000000"/>
          <w:sz w:val="24"/>
        </w:rPr>
      </w:pPr>
      <w:r w:rsidRPr="00E21580">
        <w:rPr>
          <w:rFonts w:ascii="Calibri" w:hAnsi="Calibri"/>
          <w:color w:val="000000"/>
          <w:sz w:val="24"/>
        </w:rPr>
        <w:t>•</w:t>
      </w:r>
      <w:r w:rsidRPr="00E21580">
        <w:rPr>
          <w:rFonts w:ascii="Calibri" w:hAnsi="Calibri"/>
          <w:color w:val="000000"/>
          <w:sz w:val="24"/>
        </w:rPr>
        <w:tab/>
        <w:t>Greg Huza</w:t>
      </w:r>
      <w:r>
        <w:rPr>
          <w:rFonts w:ascii="Calibri" w:hAnsi="Calibri"/>
          <w:color w:val="000000"/>
          <w:sz w:val="24"/>
        </w:rPr>
        <w:t>, Heartland Business Solutions</w:t>
      </w:r>
    </w:p>
    <w:p w:rsidR="00E21580" w:rsidRDefault="00E21580" w:rsidP="00E21580">
      <w:pPr>
        <w:ind w:left="3240" w:hanging="1440"/>
        <w:rPr>
          <w:rFonts w:ascii="Calibri" w:hAnsi="Calibri"/>
          <w:color w:val="000000"/>
          <w:sz w:val="24"/>
        </w:rPr>
      </w:pPr>
      <w:r w:rsidRPr="00E21580">
        <w:rPr>
          <w:rFonts w:ascii="Calibri" w:hAnsi="Calibri"/>
          <w:color w:val="000000"/>
          <w:sz w:val="24"/>
        </w:rPr>
        <w:t>•</w:t>
      </w:r>
      <w:r w:rsidRPr="00E21580">
        <w:rPr>
          <w:rFonts w:ascii="Calibri" w:hAnsi="Calibri"/>
          <w:color w:val="000000"/>
          <w:sz w:val="24"/>
        </w:rPr>
        <w:tab/>
        <w:t xml:space="preserve">Josh </w:t>
      </w:r>
      <w:proofErr w:type="spellStart"/>
      <w:r w:rsidRPr="00E21580">
        <w:rPr>
          <w:rFonts w:ascii="Calibri" w:hAnsi="Calibri"/>
          <w:color w:val="000000"/>
          <w:sz w:val="24"/>
        </w:rPr>
        <w:t>Streich</w:t>
      </w:r>
      <w:proofErr w:type="spellEnd"/>
      <w:r>
        <w:rPr>
          <w:rFonts w:ascii="Calibri" w:hAnsi="Calibri"/>
          <w:color w:val="000000"/>
          <w:sz w:val="24"/>
        </w:rPr>
        <w:t xml:space="preserve">, Heartland Business Solutions </w:t>
      </w:r>
      <w:r>
        <w:rPr>
          <w:rFonts w:ascii="Calibri" w:hAnsi="Calibri"/>
          <w:color w:val="000000"/>
          <w:sz w:val="24"/>
        </w:rPr>
        <w:br/>
        <w:t>Tad Peterson, Heartland Business Solutions</w:t>
      </w:r>
    </w:p>
    <w:p w:rsidR="00E21580" w:rsidRPr="00F053D7" w:rsidRDefault="00E21580" w:rsidP="00E21580">
      <w:pPr>
        <w:ind w:left="3240" w:hanging="1440"/>
        <w:rPr>
          <w:rFonts w:ascii="Calibri" w:hAnsi="Calibri"/>
          <w:color w:val="000000"/>
          <w:sz w:val="24"/>
        </w:rPr>
      </w:pPr>
    </w:p>
    <w:p w:rsidR="00F544CA" w:rsidRPr="00F053D7" w:rsidRDefault="00A3167A" w:rsidP="00F544CA">
      <w:pPr>
        <w:ind w:left="144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12:00</w:t>
      </w:r>
      <w:r w:rsidR="00F544CA">
        <w:rPr>
          <w:rFonts w:ascii="Calibri" w:hAnsi="Calibri"/>
          <w:color w:val="000000"/>
          <w:sz w:val="24"/>
        </w:rPr>
        <w:t xml:space="preserve"> a</w:t>
      </w:r>
      <w:r w:rsidR="00F544CA" w:rsidRPr="00F053D7">
        <w:rPr>
          <w:rFonts w:ascii="Calibri" w:hAnsi="Calibri"/>
          <w:color w:val="000000"/>
          <w:sz w:val="24"/>
        </w:rPr>
        <w:t>.m. – Lunch</w:t>
      </w:r>
      <w:r w:rsidR="00F544CA">
        <w:rPr>
          <w:rFonts w:ascii="Calibri" w:hAnsi="Calibri"/>
          <w:color w:val="000000"/>
          <w:sz w:val="24"/>
        </w:rPr>
        <w:t xml:space="preserve"> provided by </w:t>
      </w:r>
      <w:r w:rsidR="00F544CA" w:rsidRPr="00C93C79">
        <w:rPr>
          <w:rFonts w:ascii="Calibri" w:hAnsi="Calibri"/>
          <w:b/>
          <w:color w:val="000000"/>
          <w:sz w:val="24"/>
        </w:rPr>
        <w:t>Chartwells</w:t>
      </w:r>
    </w:p>
    <w:p w:rsidR="00F544CA" w:rsidRPr="00F053D7" w:rsidRDefault="00F544CA" w:rsidP="00346892">
      <w:pPr>
        <w:ind w:left="3240" w:hanging="1440"/>
        <w:rPr>
          <w:rFonts w:ascii="Calibri" w:hAnsi="Calibri"/>
          <w:color w:val="000000"/>
          <w:sz w:val="24"/>
        </w:rPr>
      </w:pPr>
    </w:p>
    <w:p w:rsidR="00DA52ED" w:rsidRDefault="00C93C79" w:rsidP="00DA52ED">
      <w:pPr>
        <w:ind w:left="144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12</w:t>
      </w:r>
      <w:r w:rsidR="00CE6C5D" w:rsidRPr="00F053D7">
        <w:rPr>
          <w:rFonts w:ascii="Calibri" w:hAnsi="Calibri"/>
          <w:color w:val="000000"/>
          <w:sz w:val="24"/>
        </w:rPr>
        <w:t>:</w:t>
      </w:r>
      <w:r>
        <w:rPr>
          <w:rFonts w:ascii="Calibri" w:hAnsi="Calibri"/>
          <w:color w:val="000000"/>
          <w:sz w:val="24"/>
        </w:rPr>
        <w:t>4</w:t>
      </w:r>
      <w:r w:rsidR="00F544CA">
        <w:rPr>
          <w:rFonts w:ascii="Calibri" w:hAnsi="Calibri"/>
          <w:color w:val="000000"/>
          <w:sz w:val="24"/>
        </w:rPr>
        <w:t>5</w:t>
      </w:r>
      <w:r w:rsidR="00CE6C5D" w:rsidRPr="00F053D7">
        <w:rPr>
          <w:rFonts w:ascii="Calibri" w:hAnsi="Calibri"/>
          <w:color w:val="000000"/>
          <w:sz w:val="24"/>
        </w:rPr>
        <w:t xml:space="preserve"> p.m.</w:t>
      </w:r>
      <w:r w:rsidR="00691136" w:rsidRPr="00F053D7">
        <w:rPr>
          <w:rFonts w:ascii="Calibri" w:hAnsi="Calibri"/>
          <w:color w:val="000000"/>
          <w:sz w:val="24"/>
        </w:rPr>
        <w:t xml:space="preserve">  – </w:t>
      </w:r>
      <w:r w:rsidR="00DA52ED">
        <w:rPr>
          <w:rFonts w:ascii="Calibri" w:hAnsi="Calibri"/>
          <w:color w:val="000000"/>
          <w:sz w:val="24"/>
        </w:rPr>
        <w:t>DPI Update</w:t>
      </w:r>
      <w:r w:rsidR="00A3167A">
        <w:rPr>
          <w:rFonts w:ascii="Calibri" w:hAnsi="Calibri"/>
          <w:color w:val="000000"/>
          <w:sz w:val="24"/>
        </w:rPr>
        <w:t xml:space="preserve"> (if any)</w:t>
      </w:r>
    </w:p>
    <w:p w:rsidR="00DA52ED" w:rsidRDefault="00DA52ED" w:rsidP="00DA52ED">
      <w:pPr>
        <w:ind w:left="3240" w:hanging="144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WASBO Update </w:t>
      </w:r>
    </w:p>
    <w:p w:rsidR="003F66DE" w:rsidRPr="00F053D7" w:rsidRDefault="003F66DE" w:rsidP="00DA52ED">
      <w:pPr>
        <w:ind w:left="3240" w:hanging="144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>Member Issues</w:t>
      </w:r>
    </w:p>
    <w:p w:rsidR="002C6650" w:rsidRPr="00346892" w:rsidRDefault="002C6650" w:rsidP="00DA52ED">
      <w:pPr>
        <w:ind w:left="3240" w:hanging="1440"/>
        <w:rPr>
          <w:rFonts w:ascii="Calibri" w:hAnsi="Calibri"/>
          <w:color w:val="000000"/>
          <w:sz w:val="24"/>
        </w:rPr>
      </w:pPr>
    </w:p>
    <w:sectPr w:rsidR="002C6650" w:rsidRPr="00346892" w:rsidSect="00A3167A">
      <w:pgSz w:w="12240" w:h="15840" w:code="1"/>
      <w:pgMar w:top="1350" w:right="144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235"/>
    <w:multiLevelType w:val="hybridMultilevel"/>
    <w:tmpl w:val="BB5EB6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BF48AA"/>
    <w:multiLevelType w:val="hybridMultilevel"/>
    <w:tmpl w:val="D7F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64C"/>
    <w:multiLevelType w:val="hybridMultilevel"/>
    <w:tmpl w:val="15F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ADF"/>
    <w:multiLevelType w:val="singleLevel"/>
    <w:tmpl w:val="98A458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34F859E2"/>
    <w:multiLevelType w:val="hybridMultilevel"/>
    <w:tmpl w:val="1C9A918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5355F71"/>
    <w:multiLevelType w:val="hybridMultilevel"/>
    <w:tmpl w:val="8EE8FE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C01D20"/>
    <w:multiLevelType w:val="hybridMultilevel"/>
    <w:tmpl w:val="29F63C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D1202C0"/>
    <w:multiLevelType w:val="singleLevel"/>
    <w:tmpl w:val="98A458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69146B3B"/>
    <w:multiLevelType w:val="hybridMultilevel"/>
    <w:tmpl w:val="0EA2DA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B"/>
    <w:rsid w:val="000C048F"/>
    <w:rsid w:val="000D0692"/>
    <w:rsid w:val="000F04E7"/>
    <w:rsid w:val="00130B57"/>
    <w:rsid w:val="00191E70"/>
    <w:rsid w:val="001A2577"/>
    <w:rsid w:val="001F7A51"/>
    <w:rsid w:val="00212853"/>
    <w:rsid w:val="00236AE1"/>
    <w:rsid w:val="00280CBE"/>
    <w:rsid w:val="002C6650"/>
    <w:rsid w:val="002E4972"/>
    <w:rsid w:val="00346892"/>
    <w:rsid w:val="0036599E"/>
    <w:rsid w:val="003E56AF"/>
    <w:rsid w:val="003E5C37"/>
    <w:rsid w:val="003F66DE"/>
    <w:rsid w:val="0041712A"/>
    <w:rsid w:val="00465F8C"/>
    <w:rsid w:val="00480629"/>
    <w:rsid w:val="004902E8"/>
    <w:rsid w:val="004B02BB"/>
    <w:rsid w:val="004C111F"/>
    <w:rsid w:val="004F2C42"/>
    <w:rsid w:val="005277D9"/>
    <w:rsid w:val="00547BB4"/>
    <w:rsid w:val="00575B71"/>
    <w:rsid w:val="00597FE8"/>
    <w:rsid w:val="005B7949"/>
    <w:rsid w:val="005E62D6"/>
    <w:rsid w:val="00607024"/>
    <w:rsid w:val="00621D89"/>
    <w:rsid w:val="006444BB"/>
    <w:rsid w:val="00691136"/>
    <w:rsid w:val="006F7D6F"/>
    <w:rsid w:val="00701C1F"/>
    <w:rsid w:val="007847EA"/>
    <w:rsid w:val="007C6D27"/>
    <w:rsid w:val="007F19CE"/>
    <w:rsid w:val="008025E0"/>
    <w:rsid w:val="008313E9"/>
    <w:rsid w:val="00833E42"/>
    <w:rsid w:val="0089796A"/>
    <w:rsid w:val="00913254"/>
    <w:rsid w:val="0092075B"/>
    <w:rsid w:val="00946449"/>
    <w:rsid w:val="00A101C0"/>
    <w:rsid w:val="00A3167A"/>
    <w:rsid w:val="00A67A9B"/>
    <w:rsid w:val="00A70EA8"/>
    <w:rsid w:val="00A86FF7"/>
    <w:rsid w:val="00AC231D"/>
    <w:rsid w:val="00AD519E"/>
    <w:rsid w:val="00AF1474"/>
    <w:rsid w:val="00B52573"/>
    <w:rsid w:val="00B52884"/>
    <w:rsid w:val="00BB3740"/>
    <w:rsid w:val="00BC625C"/>
    <w:rsid w:val="00C93C79"/>
    <w:rsid w:val="00CD6ED9"/>
    <w:rsid w:val="00CE6C5D"/>
    <w:rsid w:val="00D47318"/>
    <w:rsid w:val="00DA52ED"/>
    <w:rsid w:val="00DB36B2"/>
    <w:rsid w:val="00DD7BF3"/>
    <w:rsid w:val="00DE5A6A"/>
    <w:rsid w:val="00E11AD8"/>
    <w:rsid w:val="00E14866"/>
    <w:rsid w:val="00E21580"/>
    <w:rsid w:val="00E46BA4"/>
    <w:rsid w:val="00E600C9"/>
    <w:rsid w:val="00E80D79"/>
    <w:rsid w:val="00E82A54"/>
    <w:rsid w:val="00F053D7"/>
    <w:rsid w:val="00F544CA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D10C3-F247-4E77-BB31-33E972D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1D"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1440"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FF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color w:val="008080"/>
      <w:sz w:val="24"/>
    </w:rPr>
  </w:style>
  <w:style w:type="character" w:styleId="FollowedHyperlink">
    <w:name w:val="FollowedHyperlink"/>
    <w:uiPriority w:val="99"/>
    <w:semiHidden/>
    <w:unhideWhenUsed/>
    <w:rsid w:val="00BC62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9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92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77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5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1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73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24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1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545636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1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02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239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06387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5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0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4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36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6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80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1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3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084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358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0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83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8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9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4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83696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chlerk@mpsd.k12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NEWASBO AGENDA</vt:lpstr>
    </vt:vector>
  </TitlesOfParts>
  <Company>Cooperative Educational Service Agency 7</Company>
  <LinksUpToDate>false</LinksUpToDate>
  <CharactersWithSpaces>935</CharactersWithSpaces>
  <SharedDoc>false</SharedDoc>
  <HLinks>
    <vt:vector size="6" baseType="variant"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mailto:brockertw@fonddulac.k12.wi.us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NEWASBO AGENDA</dc:title>
  <dc:subject/>
  <dc:creator>Maggie Gagnon</dc:creator>
  <cp:keywords/>
  <cp:lastModifiedBy>Jill Bodwin</cp:lastModifiedBy>
  <cp:revision>2</cp:revision>
  <cp:lastPrinted>2008-12-01T19:49:00Z</cp:lastPrinted>
  <dcterms:created xsi:type="dcterms:W3CDTF">2018-05-02T14:06:00Z</dcterms:created>
  <dcterms:modified xsi:type="dcterms:W3CDTF">2018-05-02T14:06:00Z</dcterms:modified>
</cp:coreProperties>
</file>